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8696F3" w14:textId="3FE55055" w:rsidR="00DB2795" w:rsidRPr="00DB2795" w:rsidRDefault="002B0DA0" w:rsidP="002B0DA0">
      <w:pPr>
        <w:jc w:val="center"/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</w:pPr>
      <w:r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 xml:space="preserve">TEEN </w:t>
      </w:r>
      <w:r w:rsidR="00DB2795" w:rsidRPr="00DB2795"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 xml:space="preserve">ART CLASS </w:t>
      </w:r>
      <w:r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>(ARCHITECTURE/GRAPHIC DESIGN)   MATERIALS LIST</w:t>
      </w:r>
    </w:p>
    <w:p w14:paraId="3645CFFA" w14:textId="58DFADC8" w:rsidR="00384F5D" w:rsidRPr="00DB2795" w:rsidRDefault="000F17FE" w:rsidP="00DB2795">
      <w:pPr>
        <w:pStyle w:val="ListParagraph"/>
        <w:numPr>
          <w:ilvl w:val="0"/>
          <w:numId w:val="2"/>
        </w:numPr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</w:pPr>
      <w:proofErr w:type="spellStart"/>
      <w:r w:rsidRPr="00DB2795"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>Maths</w:t>
      </w:r>
      <w:proofErr w:type="spellEnd"/>
      <w:r w:rsidRPr="00DB2795"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 xml:space="preserve"> Set</w:t>
      </w:r>
    </w:p>
    <w:p w14:paraId="06541E09" w14:textId="16266F7A" w:rsidR="000F17FE" w:rsidRPr="00DB2795" w:rsidRDefault="002B0DA0" w:rsidP="00D16958">
      <w:pPr>
        <w:rPr>
          <w:rFonts w:ascii="Calibri Light" w:hAnsi="Calibri Light" w:cs="Calibri Light"/>
          <w:sz w:val="22"/>
          <w:szCs w:val="22"/>
          <w:lang w:val="en-US"/>
        </w:rPr>
      </w:pPr>
      <w:hyperlink r:id="rId7" w:history="1">
        <w:r w:rsidR="000F17FE" w:rsidRPr="002B0DA0">
          <w:rPr>
            <w:rStyle w:val="Hyperlink"/>
            <w:rFonts w:ascii="Calibri Light" w:hAnsi="Calibri Light" w:cs="Calibri Light"/>
            <w:sz w:val="22"/>
            <w:szCs w:val="22"/>
            <w:lang w:val="en-US"/>
          </w:rPr>
          <w:t>https://www.officeworks.com.au/shop/officeworks/p/helix-oxford-blue-9-piece-maths-set-ja0352400</w:t>
        </w:r>
      </w:hyperlink>
    </w:p>
    <w:p w14:paraId="236CEE86" w14:textId="5985E0BD" w:rsidR="00873105" w:rsidRPr="00DB2795" w:rsidRDefault="00846AC0" w:rsidP="00DB2795">
      <w:pPr>
        <w:pStyle w:val="ListParagraph"/>
        <w:numPr>
          <w:ilvl w:val="0"/>
          <w:numId w:val="2"/>
        </w:numPr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</w:pPr>
      <w:r w:rsidRPr="00DB2795"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>Cutting Mat</w:t>
      </w:r>
      <w:r w:rsidR="00E37B58" w:rsidRPr="00DB2795"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 xml:space="preserve"> (A</w:t>
      </w:r>
      <w:r w:rsidR="005B5457" w:rsidRPr="00DB2795"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>3</w:t>
      </w:r>
      <w:r w:rsidR="00E37B58" w:rsidRPr="00DB2795"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>)</w:t>
      </w:r>
    </w:p>
    <w:p w14:paraId="6757D5A2" w14:textId="24F24ADD" w:rsidR="005928FC" w:rsidRPr="00DB2795" w:rsidRDefault="002B1BF8" w:rsidP="00D16958">
      <w:pPr>
        <w:rPr>
          <w:rFonts w:ascii="Calibri Light" w:hAnsi="Calibri Light" w:cs="Calibri Light"/>
          <w:sz w:val="22"/>
          <w:szCs w:val="22"/>
          <w:lang w:val="en-US"/>
        </w:rPr>
      </w:pPr>
      <w:hyperlink r:id="rId8" w:history="1">
        <w:r w:rsidR="00D16958" w:rsidRPr="00DB2795">
          <w:rPr>
            <w:rStyle w:val="Hyperlink"/>
            <w:rFonts w:ascii="Calibri Light" w:hAnsi="Calibri Light" w:cs="Calibri Light"/>
            <w:sz w:val="22"/>
            <w:szCs w:val="22"/>
            <w:lang w:val="en-US"/>
          </w:rPr>
          <w:t>https://www.officeworks.com.au/shop/officeworks/p/a3-double-sided-cutting-mat-ow9357</w:t>
        </w:r>
      </w:hyperlink>
    </w:p>
    <w:p w14:paraId="2D5D6BF4" w14:textId="6330D861" w:rsidR="003815A7" w:rsidRPr="00DB2795" w:rsidRDefault="003815A7" w:rsidP="00DB2795">
      <w:pPr>
        <w:pStyle w:val="ListParagraph"/>
        <w:numPr>
          <w:ilvl w:val="0"/>
          <w:numId w:val="2"/>
        </w:numPr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</w:pPr>
      <w:r w:rsidRPr="00DB2795"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>Masking Tape</w:t>
      </w:r>
    </w:p>
    <w:p w14:paraId="74032BCE" w14:textId="77777777" w:rsidR="003815A7" w:rsidRPr="00DB2795" w:rsidRDefault="003815A7" w:rsidP="00D16958">
      <w:pPr>
        <w:rPr>
          <w:rFonts w:ascii="Calibri Light" w:hAnsi="Calibri Light" w:cs="Calibri Light"/>
          <w:sz w:val="22"/>
          <w:szCs w:val="22"/>
          <w:lang w:val="en-US"/>
        </w:rPr>
      </w:pPr>
      <w:r w:rsidRPr="00DB2795">
        <w:rPr>
          <w:rFonts w:ascii="Calibri Light" w:hAnsi="Calibri Light" w:cs="Calibri Light"/>
          <w:sz w:val="22"/>
          <w:szCs w:val="22"/>
          <w:lang w:val="en-US"/>
        </w:rPr>
        <w:t>https://www.officeworks.com.au/shop/officeworks/p/pps-masking-tape-24mm-x-50m-ppsmt2450</w:t>
      </w:r>
    </w:p>
    <w:p w14:paraId="2301F8E2" w14:textId="1110837F" w:rsidR="003815A7" w:rsidRPr="00DB2795" w:rsidRDefault="003815A7" w:rsidP="00DB2795">
      <w:pPr>
        <w:pStyle w:val="ListParagraph"/>
        <w:numPr>
          <w:ilvl w:val="0"/>
          <w:numId w:val="2"/>
        </w:numPr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</w:pPr>
      <w:proofErr w:type="spellStart"/>
      <w:r w:rsidRPr="00DB2795"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>Watercolour</w:t>
      </w:r>
      <w:proofErr w:type="spellEnd"/>
      <w:r w:rsidRPr="00DB2795"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 xml:space="preserve"> Paper</w:t>
      </w:r>
    </w:p>
    <w:p w14:paraId="1DB5C767" w14:textId="7C6DA500" w:rsidR="003815A7" w:rsidRPr="00DB2795" w:rsidRDefault="002B1BF8" w:rsidP="00D16958">
      <w:pPr>
        <w:rPr>
          <w:rFonts w:ascii="Calibri Light" w:hAnsi="Calibri Light" w:cs="Calibri Light"/>
          <w:sz w:val="22"/>
          <w:szCs w:val="22"/>
          <w:lang w:val="en-US"/>
        </w:rPr>
      </w:pPr>
      <w:hyperlink r:id="rId9" w:history="1">
        <w:r w:rsidR="00D16958" w:rsidRPr="00DB2795">
          <w:rPr>
            <w:rStyle w:val="Hyperlink"/>
            <w:rFonts w:ascii="Calibri Light" w:hAnsi="Calibri Light" w:cs="Calibri Light"/>
            <w:sz w:val="22"/>
            <w:szCs w:val="22"/>
            <w:lang w:val="en-US"/>
          </w:rPr>
          <w:t>https://www.officeworks.com.au/shop/officeworks/p/quill-a4-medium-watercolour-paper-5-pack-qu152883</w:t>
        </w:r>
      </w:hyperlink>
    </w:p>
    <w:p w14:paraId="61AF70F7" w14:textId="59A39CEF" w:rsidR="003815A7" w:rsidRPr="00DB2795" w:rsidRDefault="003815A7" w:rsidP="00DB2795">
      <w:pPr>
        <w:pStyle w:val="ListParagraph"/>
        <w:numPr>
          <w:ilvl w:val="0"/>
          <w:numId w:val="2"/>
        </w:numPr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</w:pPr>
      <w:proofErr w:type="spellStart"/>
      <w:r w:rsidRPr="00DB2795"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>Watercolours</w:t>
      </w:r>
      <w:proofErr w:type="spellEnd"/>
    </w:p>
    <w:p w14:paraId="2A75B09D" w14:textId="7ED1CD7B" w:rsidR="000A7CC2" w:rsidRPr="00DB2795" w:rsidRDefault="002B1BF8" w:rsidP="00D16958">
      <w:pPr>
        <w:rPr>
          <w:rFonts w:ascii="Calibri Light" w:hAnsi="Calibri Light" w:cs="Calibri Light"/>
          <w:sz w:val="22"/>
          <w:szCs w:val="22"/>
          <w:lang w:val="en-US"/>
        </w:rPr>
      </w:pPr>
      <w:hyperlink r:id="rId10" w:history="1">
        <w:r w:rsidR="00D16958" w:rsidRPr="00DB2795">
          <w:rPr>
            <w:rStyle w:val="Hyperlink"/>
            <w:rFonts w:ascii="Calibri Light" w:hAnsi="Calibri Light" w:cs="Calibri Light"/>
            <w:sz w:val="22"/>
            <w:szCs w:val="22"/>
            <w:lang w:val="en-US"/>
          </w:rPr>
          <w:t>https://www.officeworks.com.au/shop/officeworks/p/royal-langnickel-watercolour-cakes-set-37-piece-da65606</w:t>
        </w:r>
      </w:hyperlink>
    </w:p>
    <w:p w14:paraId="01A952B9" w14:textId="0747D1DB" w:rsidR="000A7CC2" w:rsidRPr="00DB2795" w:rsidRDefault="00657042" w:rsidP="00DB2795">
      <w:pPr>
        <w:pStyle w:val="ListParagraph"/>
        <w:numPr>
          <w:ilvl w:val="0"/>
          <w:numId w:val="2"/>
        </w:numPr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</w:pPr>
      <w:r w:rsidRPr="00DB2795"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 xml:space="preserve">Cardstock (White) </w:t>
      </w:r>
    </w:p>
    <w:p w14:paraId="3AE5EEF0" w14:textId="11AFB4B6" w:rsidR="004F0968" w:rsidRPr="00DB2795" w:rsidRDefault="002B1BF8" w:rsidP="00D16958">
      <w:pPr>
        <w:rPr>
          <w:rFonts w:ascii="Calibri Light" w:hAnsi="Calibri Light" w:cs="Calibri Light"/>
          <w:sz w:val="22"/>
          <w:szCs w:val="22"/>
          <w:lang w:val="en-US"/>
        </w:rPr>
      </w:pPr>
      <w:hyperlink r:id="rId11" w:history="1">
        <w:r w:rsidR="00D16958" w:rsidRPr="00DB2795">
          <w:rPr>
            <w:rStyle w:val="Hyperlink"/>
            <w:rFonts w:ascii="Calibri Light" w:hAnsi="Calibri Light" w:cs="Calibri Light"/>
            <w:sz w:val="22"/>
            <w:szCs w:val="22"/>
            <w:lang w:val="en-US"/>
          </w:rPr>
          <w:t>https://www.officeworks.com.au/shop/officeworks/p/qcut-colour-cardstock-achromatic-white-ivory-20-pack-qcutcswe</w:t>
        </w:r>
      </w:hyperlink>
    </w:p>
    <w:p w14:paraId="616F0268" w14:textId="257F854A" w:rsidR="0091738C" w:rsidRPr="00DB2795" w:rsidRDefault="00DB2795" w:rsidP="00DB2795">
      <w:pPr>
        <w:pStyle w:val="ListParagraph"/>
        <w:numPr>
          <w:ilvl w:val="0"/>
          <w:numId w:val="2"/>
        </w:numPr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</w:pPr>
      <w:r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 xml:space="preserve">Clear </w:t>
      </w:r>
      <w:r w:rsidR="0091738C" w:rsidRPr="00DB2795"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 xml:space="preserve">Glue </w:t>
      </w:r>
    </w:p>
    <w:p w14:paraId="568FB065" w14:textId="52DDEFEB" w:rsidR="0091738C" w:rsidRDefault="002B0DA0" w:rsidP="00D16958">
      <w:pPr>
        <w:rPr>
          <w:rFonts w:ascii="Calibri Light" w:hAnsi="Calibri Light" w:cs="Calibri Light"/>
          <w:sz w:val="22"/>
          <w:szCs w:val="22"/>
          <w:lang w:val="en-US"/>
        </w:rPr>
      </w:pPr>
      <w:hyperlink r:id="rId12" w:history="1">
        <w:r w:rsidRPr="004314D4">
          <w:rPr>
            <w:rStyle w:val="Hyperlink"/>
            <w:rFonts w:ascii="Calibri Light" w:hAnsi="Calibri Light" w:cs="Calibri Light"/>
            <w:sz w:val="22"/>
            <w:szCs w:val="22"/>
            <w:lang w:val="en-US"/>
          </w:rPr>
          <w:t>https://www.officeworks.com.au/shop/officeworks/p/elmer-s-clear-glue-147ml-elme305</w:t>
        </w:r>
      </w:hyperlink>
    </w:p>
    <w:p w14:paraId="16534514" w14:textId="77777777" w:rsidR="002B0DA0" w:rsidRDefault="002B0DA0" w:rsidP="002B0DA0">
      <w:pPr>
        <w:pStyle w:val="ListParagraph"/>
        <w:numPr>
          <w:ilvl w:val="0"/>
          <w:numId w:val="2"/>
        </w:numPr>
        <w:rPr>
          <w:rFonts w:ascii="Calibri Light" w:hAnsi="Calibri Light" w:cs="Calibri Light"/>
          <w:b/>
          <w:sz w:val="22"/>
          <w:szCs w:val="22"/>
          <w:u w:val="single"/>
          <w:lang w:val="en-US"/>
        </w:rPr>
      </w:pPr>
      <w:r w:rsidRPr="002B0DA0">
        <w:rPr>
          <w:rFonts w:ascii="Calibri Light" w:hAnsi="Calibri Light" w:cs="Calibri Light"/>
          <w:b/>
          <w:sz w:val="22"/>
          <w:szCs w:val="22"/>
          <w:u w:val="single"/>
          <w:lang w:val="en-US"/>
        </w:rPr>
        <w:t>Slice Precision Cutter Orange</w:t>
      </w:r>
    </w:p>
    <w:p w14:paraId="44DC9C2F" w14:textId="77777777" w:rsidR="002B0DA0" w:rsidRDefault="002B0DA0" w:rsidP="002B0DA0">
      <w:pPr>
        <w:pStyle w:val="ListParagraph"/>
        <w:rPr>
          <w:rFonts w:ascii="Calibri Light" w:hAnsi="Calibri Light" w:cs="Calibri Light"/>
          <w:b/>
          <w:sz w:val="22"/>
          <w:szCs w:val="22"/>
          <w:u w:val="single"/>
          <w:lang w:val="en-US"/>
        </w:rPr>
      </w:pPr>
      <w:bookmarkStart w:id="0" w:name="_GoBack"/>
      <w:bookmarkEnd w:id="0"/>
    </w:p>
    <w:p w14:paraId="4E30AFA4" w14:textId="7CBA88D1" w:rsidR="002B0DA0" w:rsidRDefault="002B0DA0" w:rsidP="002B0DA0">
      <w:pPr>
        <w:pStyle w:val="ListParagraph"/>
        <w:ind w:left="0"/>
        <w:rPr>
          <w:rFonts w:ascii="Calibri Light" w:hAnsi="Calibri Light" w:cs="Calibri Light"/>
          <w:sz w:val="22"/>
          <w:szCs w:val="22"/>
          <w:u w:val="single"/>
          <w:lang w:val="en-US"/>
        </w:rPr>
      </w:pPr>
      <w:hyperlink r:id="rId13" w:history="1">
        <w:r w:rsidRPr="004314D4">
          <w:rPr>
            <w:rStyle w:val="Hyperlink"/>
            <w:rFonts w:ascii="Calibri Light" w:hAnsi="Calibri Light" w:cs="Calibri Light"/>
            <w:sz w:val="22"/>
            <w:szCs w:val="22"/>
            <w:lang w:val="en-US"/>
          </w:rPr>
          <w:t>https://www.officeworks.com.au/shop/officeworks/p/slice-precision-cutter-orange-xpsl00116</w:t>
        </w:r>
      </w:hyperlink>
    </w:p>
    <w:p w14:paraId="3720A45E" w14:textId="77777777" w:rsidR="004F0968" w:rsidRPr="00DB2795" w:rsidRDefault="004F0968" w:rsidP="004F0968">
      <w:pPr>
        <w:pStyle w:val="ListParagraph"/>
        <w:rPr>
          <w:rFonts w:ascii="Calibri Light" w:hAnsi="Calibri Light" w:cs="Calibri Light"/>
          <w:sz w:val="22"/>
          <w:szCs w:val="22"/>
          <w:lang w:val="en-US"/>
        </w:rPr>
      </w:pPr>
    </w:p>
    <w:p w14:paraId="32554522" w14:textId="6211873E" w:rsidR="004F0968" w:rsidRPr="00DB2795" w:rsidRDefault="004F0968" w:rsidP="004F0968">
      <w:pPr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</w:pPr>
      <w:r w:rsidRPr="00DB2795">
        <w:rPr>
          <w:rFonts w:ascii="Calibri Light" w:hAnsi="Calibri Light" w:cs="Calibri Light"/>
          <w:b/>
          <w:bCs/>
          <w:sz w:val="22"/>
          <w:szCs w:val="22"/>
          <w:u w:val="single"/>
          <w:lang w:val="en-US"/>
        </w:rPr>
        <w:t xml:space="preserve">General </w:t>
      </w:r>
    </w:p>
    <w:p w14:paraId="220C441B" w14:textId="77777777" w:rsidR="004F0968" w:rsidRPr="00DB2795" w:rsidRDefault="004F0968" w:rsidP="004F0968">
      <w:pPr>
        <w:pStyle w:val="ListParagraph"/>
        <w:numPr>
          <w:ilvl w:val="0"/>
          <w:numId w:val="1"/>
        </w:numPr>
        <w:rPr>
          <w:rFonts w:ascii="Calibri Light" w:hAnsi="Calibri Light" w:cs="Calibri Light"/>
          <w:sz w:val="22"/>
          <w:szCs w:val="22"/>
          <w:lang w:val="en-US"/>
        </w:rPr>
      </w:pPr>
      <w:r w:rsidRPr="00DB2795">
        <w:rPr>
          <w:rFonts w:ascii="Calibri Light" w:hAnsi="Calibri Light" w:cs="Calibri Light"/>
          <w:sz w:val="22"/>
          <w:szCs w:val="22"/>
          <w:lang w:val="en-US"/>
        </w:rPr>
        <w:t>Erasers</w:t>
      </w:r>
    </w:p>
    <w:p w14:paraId="4B9D8E42" w14:textId="1CE9F27A" w:rsidR="004F0968" w:rsidRPr="00DB2795" w:rsidRDefault="004F0968" w:rsidP="004F0968">
      <w:pPr>
        <w:pStyle w:val="ListParagraph"/>
        <w:numPr>
          <w:ilvl w:val="0"/>
          <w:numId w:val="1"/>
        </w:numPr>
        <w:rPr>
          <w:rFonts w:ascii="Calibri Light" w:hAnsi="Calibri Light" w:cs="Calibri Light"/>
          <w:sz w:val="22"/>
          <w:szCs w:val="22"/>
          <w:lang w:val="en-US"/>
        </w:rPr>
      </w:pPr>
      <w:r w:rsidRPr="00DB2795">
        <w:rPr>
          <w:rFonts w:ascii="Calibri Light" w:hAnsi="Calibri Light" w:cs="Calibri Light"/>
          <w:sz w:val="22"/>
          <w:szCs w:val="22"/>
          <w:lang w:val="en-US"/>
        </w:rPr>
        <w:t xml:space="preserve">Brushes </w:t>
      </w:r>
      <w:r w:rsidR="000B0860" w:rsidRPr="00DB2795">
        <w:rPr>
          <w:rFonts w:ascii="Calibri Light" w:hAnsi="Calibri Light" w:cs="Calibri Light"/>
          <w:sz w:val="22"/>
          <w:szCs w:val="22"/>
          <w:lang w:val="en-US"/>
        </w:rPr>
        <w:t xml:space="preserve">(Round Size 4 &amp;6) </w:t>
      </w:r>
    </w:p>
    <w:p w14:paraId="6D138914" w14:textId="41EF3EAE" w:rsidR="004F0968" w:rsidRPr="00DB2795" w:rsidRDefault="004F0968" w:rsidP="004F0968">
      <w:pPr>
        <w:pStyle w:val="ListParagraph"/>
        <w:numPr>
          <w:ilvl w:val="0"/>
          <w:numId w:val="1"/>
        </w:numPr>
        <w:rPr>
          <w:rFonts w:ascii="Calibri Light" w:hAnsi="Calibri Light" w:cs="Calibri Light"/>
          <w:sz w:val="22"/>
          <w:szCs w:val="22"/>
          <w:lang w:val="en-US"/>
        </w:rPr>
      </w:pPr>
      <w:r w:rsidRPr="00DB2795">
        <w:rPr>
          <w:rFonts w:ascii="Calibri Light" w:hAnsi="Calibri Light" w:cs="Calibri Light"/>
          <w:sz w:val="22"/>
          <w:szCs w:val="22"/>
          <w:lang w:val="en-US"/>
        </w:rPr>
        <w:t>Fine liners (</w:t>
      </w:r>
      <w:r w:rsidR="00DB2795">
        <w:rPr>
          <w:rFonts w:ascii="Calibri Light" w:hAnsi="Calibri Light" w:cs="Calibri Light"/>
          <w:sz w:val="22"/>
          <w:szCs w:val="22"/>
          <w:lang w:val="en-US"/>
        </w:rPr>
        <w:t xml:space="preserve">Sizes </w:t>
      </w:r>
      <w:r w:rsidRPr="00DB2795">
        <w:rPr>
          <w:rFonts w:ascii="Calibri Light" w:hAnsi="Calibri Light" w:cs="Calibri Light"/>
          <w:sz w:val="22"/>
          <w:szCs w:val="22"/>
          <w:lang w:val="en-US"/>
        </w:rPr>
        <w:t>0.3/04</w:t>
      </w:r>
      <w:r w:rsidR="005B1DB7" w:rsidRPr="00DB2795">
        <w:rPr>
          <w:rFonts w:ascii="Calibri Light" w:hAnsi="Calibri Light" w:cs="Calibri Light"/>
          <w:sz w:val="22"/>
          <w:szCs w:val="22"/>
          <w:lang w:val="en-US"/>
        </w:rPr>
        <w:t xml:space="preserve"> &amp; </w:t>
      </w:r>
      <w:r w:rsidRPr="00DB2795">
        <w:rPr>
          <w:rFonts w:ascii="Calibri Light" w:hAnsi="Calibri Light" w:cs="Calibri Light"/>
          <w:sz w:val="22"/>
          <w:szCs w:val="22"/>
          <w:lang w:val="en-US"/>
        </w:rPr>
        <w:t>0.5</w:t>
      </w:r>
      <w:r w:rsidR="005B1DB7" w:rsidRPr="00DB2795">
        <w:rPr>
          <w:rFonts w:ascii="Calibri Light" w:hAnsi="Calibri Light" w:cs="Calibri Light"/>
          <w:sz w:val="22"/>
          <w:szCs w:val="22"/>
          <w:lang w:val="en-US"/>
        </w:rPr>
        <w:t xml:space="preserve"> &amp;</w:t>
      </w:r>
      <w:r w:rsidRPr="00DB2795">
        <w:rPr>
          <w:rFonts w:ascii="Calibri Light" w:hAnsi="Calibri Light" w:cs="Calibri Light"/>
          <w:sz w:val="22"/>
          <w:szCs w:val="22"/>
          <w:lang w:val="en-US"/>
        </w:rPr>
        <w:t xml:space="preserve"> 0.8) </w:t>
      </w:r>
    </w:p>
    <w:p w14:paraId="29EC69DE" w14:textId="48735CCE" w:rsidR="005B1DB7" w:rsidRPr="00DB2795" w:rsidRDefault="005B1DB7" w:rsidP="004F0968">
      <w:pPr>
        <w:pStyle w:val="ListParagraph"/>
        <w:numPr>
          <w:ilvl w:val="0"/>
          <w:numId w:val="1"/>
        </w:numPr>
        <w:rPr>
          <w:rFonts w:ascii="Calibri Light" w:hAnsi="Calibri Light" w:cs="Calibri Light"/>
          <w:sz w:val="22"/>
          <w:szCs w:val="22"/>
          <w:lang w:val="en-US"/>
        </w:rPr>
      </w:pPr>
      <w:r w:rsidRPr="00DB2795">
        <w:rPr>
          <w:rFonts w:ascii="Calibri Light" w:hAnsi="Calibri Light" w:cs="Calibri Light"/>
          <w:sz w:val="22"/>
          <w:szCs w:val="22"/>
          <w:lang w:val="en-US"/>
        </w:rPr>
        <w:t xml:space="preserve">Sharpies (Black) </w:t>
      </w:r>
      <w:r w:rsidR="00DB2795" w:rsidRPr="00DB2795">
        <w:rPr>
          <w:rFonts w:ascii="Calibri Light" w:hAnsi="Calibri Light" w:cs="Calibri Light"/>
          <w:sz w:val="22"/>
          <w:szCs w:val="22"/>
          <w:lang w:val="en-US"/>
        </w:rPr>
        <w:t xml:space="preserve">(2 pack) </w:t>
      </w:r>
    </w:p>
    <w:p w14:paraId="217EABAB" w14:textId="77777777" w:rsidR="004F0968" w:rsidRDefault="004F0968" w:rsidP="004F0968">
      <w:pPr>
        <w:pStyle w:val="ListParagraph"/>
        <w:numPr>
          <w:ilvl w:val="0"/>
          <w:numId w:val="1"/>
        </w:numPr>
        <w:rPr>
          <w:rFonts w:ascii="Calibri Light" w:hAnsi="Calibri Light" w:cs="Calibri Light"/>
          <w:sz w:val="22"/>
          <w:szCs w:val="22"/>
          <w:lang w:val="en-US"/>
        </w:rPr>
      </w:pPr>
      <w:r w:rsidRPr="00DB2795">
        <w:rPr>
          <w:rFonts w:ascii="Calibri Light" w:hAnsi="Calibri Light" w:cs="Calibri Light"/>
          <w:sz w:val="22"/>
          <w:szCs w:val="22"/>
          <w:lang w:val="en-US"/>
        </w:rPr>
        <w:t>HB Pencils</w:t>
      </w:r>
    </w:p>
    <w:p w14:paraId="64DF4F4D" w14:textId="50CA6F2A" w:rsidR="00DB2795" w:rsidRPr="00DB2795" w:rsidRDefault="00DB2795" w:rsidP="004F0968">
      <w:pPr>
        <w:pStyle w:val="ListParagraph"/>
        <w:numPr>
          <w:ilvl w:val="0"/>
          <w:numId w:val="1"/>
        </w:numPr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 xml:space="preserve">30cm Ruler </w:t>
      </w:r>
    </w:p>
    <w:p w14:paraId="138C8C13" w14:textId="77777777" w:rsidR="004F0968" w:rsidRPr="00DB2795" w:rsidRDefault="004F0968" w:rsidP="004F0968">
      <w:pPr>
        <w:pStyle w:val="ListParagraph"/>
        <w:numPr>
          <w:ilvl w:val="0"/>
          <w:numId w:val="1"/>
        </w:numPr>
        <w:rPr>
          <w:rFonts w:ascii="Calibri Light" w:hAnsi="Calibri Light" w:cs="Calibri Light"/>
          <w:sz w:val="22"/>
          <w:szCs w:val="22"/>
          <w:lang w:val="en-US"/>
        </w:rPr>
      </w:pPr>
      <w:r w:rsidRPr="00DB2795">
        <w:rPr>
          <w:rFonts w:ascii="Calibri Light" w:hAnsi="Calibri Light" w:cs="Calibri Light"/>
          <w:sz w:val="22"/>
          <w:szCs w:val="22"/>
          <w:lang w:val="en-US"/>
        </w:rPr>
        <w:t xml:space="preserve">Clear Scotch Tape (One roll) </w:t>
      </w:r>
    </w:p>
    <w:p w14:paraId="262887E7" w14:textId="5031E0BD" w:rsidR="003815A7" w:rsidRPr="002B0DA0" w:rsidRDefault="004F0968" w:rsidP="003815A7">
      <w:pPr>
        <w:pStyle w:val="ListParagraph"/>
        <w:numPr>
          <w:ilvl w:val="0"/>
          <w:numId w:val="1"/>
        </w:numPr>
        <w:rPr>
          <w:rFonts w:ascii="Calibri Light" w:hAnsi="Calibri Light" w:cs="Calibri Light"/>
          <w:sz w:val="22"/>
          <w:szCs w:val="22"/>
          <w:lang w:val="en-US"/>
        </w:rPr>
      </w:pPr>
      <w:r w:rsidRPr="00DB2795">
        <w:rPr>
          <w:rFonts w:ascii="Calibri Light" w:hAnsi="Calibri Light" w:cs="Calibri Light"/>
          <w:sz w:val="22"/>
          <w:szCs w:val="22"/>
          <w:lang w:val="en-US"/>
        </w:rPr>
        <w:t xml:space="preserve">Scissors </w:t>
      </w:r>
    </w:p>
    <w:sectPr w:rsidR="003815A7" w:rsidRPr="002B0DA0">
      <w:headerReference w:type="default" r:id="rId14"/>
      <w:footerReference w:type="defaul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46E4C" w14:textId="77777777" w:rsidR="002B1BF8" w:rsidRDefault="002B1BF8" w:rsidP="002B0DA0">
      <w:pPr>
        <w:spacing w:after="0" w:line="240" w:lineRule="auto"/>
      </w:pPr>
      <w:r>
        <w:separator/>
      </w:r>
    </w:p>
  </w:endnote>
  <w:endnote w:type="continuationSeparator" w:id="0">
    <w:p w14:paraId="79270689" w14:textId="77777777" w:rsidR="002B1BF8" w:rsidRDefault="002B1BF8" w:rsidP="002B0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5BAAD4" w14:textId="644AB210" w:rsidR="002B0DA0" w:rsidRDefault="002B0DA0">
    <w:pPr>
      <w:pStyle w:val="Footer"/>
    </w:pPr>
    <w:r>
      <w:rPr>
        <w:noProof/>
        <w:lang w:eastAsia="en-AU"/>
      </w:rPr>
      <w:drawing>
        <wp:inline distT="0" distB="0" distL="0" distR="0" wp14:anchorId="209E030E" wp14:editId="419F7321">
          <wp:extent cx="5731510" cy="290830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C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290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3BEE92" w14:textId="77777777" w:rsidR="002B0DA0" w:rsidRDefault="002B0D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11F4EB" w14:textId="77777777" w:rsidR="002B1BF8" w:rsidRDefault="002B1BF8" w:rsidP="002B0DA0">
      <w:pPr>
        <w:spacing w:after="0" w:line="240" w:lineRule="auto"/>
      </w:pPr>
      <w:r>
        <w:separator/>
      </w:r>
    </w:p>
  </w:footnote>
  <w:footnote w:type="continuationSeparator" w:id="0">
    <w:p w14:paraId="4A3CED98" w14:textId="77777777" w:rsidR="002B1BF8" w:rsidRDefault="002B1BF8" w:rsidP="002B0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2EC655" w14:textId="0114A600" w:rsidR="002B0DA0" w:rsidRDefault="002B0DA0">
    <w:pPr>
      <w:pStyle w:val="Header"/>
    </w:pPr>
    <w:r>
      <w:rPr>
        <w:noProof/>
        <w:lang w:eastAsia="en-AU"/>
      </w:rPr>
      <w:drawing>
        <wp:inline distT="0" distB="0" distL="0" distR="0" wp14:anchorId="1030F112" wp14:editId="5FCD69C5">
          <wp:extent cx="5731510" cy="889000"/>
          <wp:effectExtent l="0" t="0" r="254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C 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889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79DFAF" w14:textId="77777777" w:rsidR="002B0DA0" w:rsidRDefault="002B0DA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59E0"/>
    <w:multiLevelType w:val="hybridMultilevel"/>
    <w:tmpl w:val="FBCA0406"/>
    <w:lvl w:ilvl="0" w:tplc="8CD6629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03631"/>
    <w:multiLevelType w:val="hybridMultilevel"/>
    <w:tmpl w:val="42C27C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8AA"/>
    <w:rsid w:val="00014A21"/>
    <w:rsid w:val="000A7CC2"/>
    <w:rsid w:val="000B0860"/>
    <w:rsid w:val="000B48AA"/>
    <w:rsid w:val="000F17FE"/>
    <w:rsid w:val="00100AC9"/>
    <w:rsid w:val="00246342"/>
    <w:rsid w:val="00260219"/>
    <w:rsid w:val="002B0DA0"/>
    <w:rsid w:val="002B1BF8"/>
    <w:rsid w:val="002C1088"/>
    <w:rsid w:val="00310674"/>
    <w:rsid w:val="003815A7"/>
    <w:rsid w:val="00384F5D"/>
    <w:rsid w:val="004F0968"/>
    <w:rsid w:val="0053679D"/>
    <w:rsid w:val="005625E3"/>
    <w:rsid w:val="005928FC"/>
    <w:rsid w:val="005B1DB7"/>
    <w:rsid w:val="005B5457"/>
    <w:rsid w:val="00657042"/>
    <w:rsid w:val="006F2483"/>
    <w:rsid w:val="007A2DD5"/>
    <w:rsid w:val="007E2A67"/>
    <w:rsid w:val="00846AC0"/>
    <w:rsid w:val="0085288E"/>
    <w:rsid w:val="00863558"/>
    <w:rsid w:val="00873105"/>
    <w:rsid w:val="008A2801"/>
    <w:rsid w:val="008B1CCC"/>
    <w:rsid w:val="0091738C"/>
    <w:rsid w:val="00AF7D01"/>
    <w:rsid w:val="00D16958"/>
    <w:rsid w:val="00D52BAA"/>
    <w:rsid w:val="00DB2795"/>
    <w:rsid w:val="00E37B58"/>
    <w:rsid w:val="00F8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4B72D1"/>
  <w15:chartTrackingRefBased/>
  <w15:docId w15:val="{568FD5B2-F05C-4AF4-9682-7FB04C220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4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8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8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8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8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8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8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8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8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8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8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8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8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48AA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B48A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B0D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DA0"/>
  </w:style>
  <w:style w:type="paragraph" w:styleId="Footer">
    <w:name w:val="footer"/>
    <w:basedOn w:val="Normal"/>
    <w:link w:val="FooterChar"/>
    <w:uiPriority w:val="99"/>
    <w:unhideWhenUsed/>
    <w:rsid w:val="002B0D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fficeworks.com.au/shop/officeworks/p/a3-double-sided-cutting-mat-ow9357" TargetMode="External"/><Relationship Id="rId13" Type="http://schemas.openxmlformats.org/officeDocument/2006/relationships/hyperlink" Target="https://www.officeworks.com.au/shop/officeworks/p/slice-precision-cutter-orange-xpsl00116" TargetMode="Externa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officeworks.com.au/shop/officeworks/p/helix-oxford-blue-9-piece-maths-set-ja0352400" TargetMode="External"/><Relationship Id="rId12" Type="http://schemas.openxmlformats.org/officeDocument/2006/relationships/hyperlink" Target="https://www.officeworks.com.au/shop/officeworks/p/elmer-s-clear-glue-147ml-elme30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fficeworks.com.au/shop/officeworks/p/qcut-colour-cardstock-achromatic-white-ivory-20-pack-qcutcsw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officeworks.com.au/shop/officeworks/p/royal-langnickel-watercolour-cakes-set-37-piece-da65606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officeworks.com.au/shop/officeworks/p/quill-a4-medium-watercolour-paper-5-pack-qu152883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041FAE2D7907438A60F307AC2AC01A" ma:contentTypeVersion="18" ma:contentTypeDescription="Create a new document." ma:contentTypeScope="" ma:versionID="d3d46ecc6c17f0530537a3c10311dfa0">
  <xsd:schema xmlns:xsd="http://www.w3.org/2001/XMLSchema" xmlns:xs="http://www.w3.org/2001/XMLSchema" xmlns:p="http://schemas.microsoft.com/office/2006/metadata/properties" xmlns:ns2="03f759e5-58b7-4688-a21b-75bb6c272b01" xmlns:ns3="265a267a-fde1-4e7f-a4ca-f09137f9121e" targetNamespace="http://schemas.microsoft.com/office/2006/metadata/properties" ma:root="true" ma:fieldsID="2e0f8d4c21060176d357eb72089bd4ae" ns2:_="" ns3:_="">
    <xsd:import namespace="03f759e5-58b7-4688-a21b-75bb6c272b01"/>
    <xsd:import namespace="265a267a-fde1-4e7f-a4ca-f09137f912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759e5-58b7-4688-a21b-75bb6c272b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d17caa-da21-4f70-9135-4a8c3c3558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a267a-fde1-4e7f-a4ca-f09137f9121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3401037-f2cf-4d0c-89df-73e2cb3496e7}" ma:internalName="TaxCatchAll" ma:showField="CatchAllData" ma:web="265a267a-fde1-4e7f-a4ca-f09137f912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5a267a-fde1-4e7f-a4ca-f09137f9121e" xsi:nil="true"/>
    <lcf76f155ced4ddcb4097134ff3c332f xmlns="03f759e5-58b7-4688-a21b-75bb6c272b0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8EBBB9-C452-4435-AA61-AC81B397883A}"/>
</file>

<file path=customXml/itemProps2.xml><?xml version="1.0" encoding="utf-8"?>
<ds:datastoreItem xmlns:ds="http://schemas.openxmlformats.org/officeDocument/2006/customXml" ds:itemID="{0604FE9B-7393-46C4-AF5F-E214344E4D57}"/>
</file>

<file path=customXml/itemProps3.xml><?xml version="1.0" encoding="utf-8"?>
<ds:datastoreItem xmlns:ds="http://schemas.openxmlformats.org/officeDocument/2006/customXml" ds:itemID="{AF95E392-E8F5-4524-99A9-6EE90FA1AD6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Farfan</dc:creator>
  <cp:keywords/>
  <dc:description/>
  <cp:lastModifiedBy>Fiona Cozens</cp:lastModifiedBy>
  <cp:revision>3</cp:revision>
  <dcterms:created xsi:type="dcterms:W3CDTF">2025-06-23T03:53:00Z</dcterms:created>
  <dcterms:modified xsi:type="dcterms:W3CDTF">2025-06-23T03:58:00Z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0x010100A7041FAE2D7907438A60F307AC2AC01A</vt:lpwstr>
  </property>
</Properties>
</file>